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260" w:rsidRPr="00980260" w:rsidRDefault="00980260" w:rsidP="009802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kk-KZ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39"/>
        <w:gridCol w:w="7417"/>
      </w:tblGrid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Сабақ тақырыбы: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                       </w:t>
            </w: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Сәбіз шырыны дәмді.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2.1.1.1 ауызша тіл және тыңдау - көру материалын тыңдау және қарапайым сөйлемдерді түсініп қайталау.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939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2.1.5.1 тыңдау - көру материалындағы оқиғаларды түсіну және сипаттау.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19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2.2.3.1 тілдік нормаларды сақтай отырып, белгілі бір тақырыптағы әңгімеге қатысу және сұхбаттасының не туралы айтқанын түсіну.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9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Сабақтың мақсаттары</w:t>
            </w:r>
          </w:p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Барлығы: қарапайым сөйлемдерді түсініп қайталайды.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939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Көбі: тыңдау - көру материалындағы оқиғаларды түсінеді және сипаттайды.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Кейбірі: белгілі бір тақырыптағы әңгімеге қатысады және сұхбаттасының не туралы айтқанын түсінеді.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Тақырыпқа қатысты берілген қарапайым сөйлеу үлгілерін оқиды, тыңдаған материалдың мазмұнын түсінеді, қандай шырын ішетінін айтады.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Жаңа сөздер: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Дәмді, сәбіз, қызанақ.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Сабақта</w:t>
            </w:r>
          </w:p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қолданылатын материалдар: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Интерактивті тақта, слайдтар, кеспе қағаздар, үлестірмелі материалдар, альбомдар мен буклеттер, желімқағаздар (стикерлер).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Оқыту әдістері: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Түсіндіру, сипаттау, сұрақ-жауап, «Ыстың алақан» тренингі, «Баспалдақ» әдісі, «Жұбыңды тап!» ойыны, сергіту жаттығуы.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Дереккөздері: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Әдістемелік құрал, дидактикалық материалдар, сөздік.</w:t>
            </w:r>
          </w:p>
        </w:tc>
      </w:tr>
    </w:tbl>
    <w:p w:rsidR="00980260" w:rsidRPr="00980260" w:rsidRDefault="00980260" w:rsidP="009802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980260">
        <w:rPr>
          <w:rFonts w:ascii="Times New Roman" w:hAnsi="Times New Roman"/>
          <w:b/>
          <w:noProof/>
          <w:sz w:val="24"/>
          <w:szCs w:val="24"/>
          <w:lang w:val="kk-KZ"/>
        </w:rPr>
        <w:t>Тапсырмалар:</w:t>
      </w:r>
    </w:p>
    <w:p w:rsidR="00980260" w:rsidRPr="00980260" w:rsidRDefault="00980260" w:rsidP="009802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980260">
        <w:rPr>
          <w:rFonts w:ascii="Times New Roman" w:hAnsi="Times New Roman"/>
          <w:noProof/>
          <w:sz w:val="24"/>
          <w:szCs w:val="24"/>
          <w:lang w:val="kk-KZ"/>
        </w:rPr>
        <w:t>Сабақ барысындағы мұғалім мен оқушының іс-әрекеті: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30"/>
        <w:gridCol w:w="14"/>
        <w:gridCol w:w="5228"/>
        <w:gridCol w:w="14"/>
        <w:gridCol w:w="2170"/>
      </w:tblGrid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Тапсырма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965"/>
        </w:trPr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Оқушыларға психологиялық ахуал туғызу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«Ыстың алақан» тренингі. Оқушылармен сәлемдеседі, түгендейді.</w:t>
            </w:r>
          </w:p>
        </w:tc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Оқушылар бір-бірімен қол алып, амандасады. Бір-біріне жақсы тілек тер айтады.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Өткен сабақты тексеру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Өткен сабақтың тапсырмасын тексереді. Кемшіліктерді анықтайды, түзетеді, бағалайды.</w:t>
            </w:r>
          </w:p>
        </w:tc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Тапсырманы айтады, тақырып бойынша сұрақтарға жауап береді.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2174"/>
        </w:trPr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lastRenderedPageBreak/>
              <w:t>1. Қызығушылықты ояту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Оқушылардың жаңа сабаққа деген қызығушылығын ояту мақсатында азық-түлік дүкеніне саяхат жасатады. Оқушыларға хабарлама жасап, сұрақтар қояды: - Балалар, бүгін біз сендермен азық-түлік дүкеніне саяхат жасаймыз. Барлығымыз бірге «Дастарқан» дүкеніне барайық. Ал, сендер дүкенге барғанды ұнатасыңдар ма? Дүкенге кіммен барасыңдар? Дүкенде қандай шырындар сатылады? Сендерге қандай шырын ішкен ұнайды?</w:t>
            </w:r>
          </w:p>
        </w:tc>
        <w:tc>
          <w:tcPr>
            <w:tcW w:w="2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Айтылым. Сұрақтарға жауап береді.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Тапсырма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1176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II. Мағынаны тану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1. Сөздікпен жұмыс. А) Мұғалім интерактивті тақтадан тақырыпқа қатысты жаңа сөздермен таныстырады, аудармасын айтады. Оларды оқиды, оқушыларға қайталатады.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Тыңдалым. Оқылым. Жаңа сөздерді тыңдайды, қайталайды. Айтылым. Дұрыс айтылуымен ауызша жаттығу жүргізеді.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1445"/>
        </w:trPr>
        <w:tc>
          <w:tcPr>
            <w:tcW w:w="19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Ә) Саяхат - сабақ. Мұғалім: - Балалар, біз дүкенге келдік. Мен дүкеннен нан, сүт, май, ет және сәбіз шырынын сатып аламын. Сендер не сатып аласыңдар? Қандай шырын аласыңдар? Алатын азық-түліктеріңді атап, аудармасын айтып, сипаттап беріңдерші.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Айтылым. Дүкеннен не алатындарын айтады, сипаттайды.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Б) «Дұрыс айт!» айдарында берілген сөздерді дұрыс айтуға машықтандырады, бірнеше рет қайталатады.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Айтылым. Сөздерді дұрыс айтуға жаттығады, қайталайды.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9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2. Мәтінмен жұмыс. Тыңдалым. Оқулықтағы тыңдалым мен оқылымға арналған мәтінді тыңдатады, сөздердің мағынасын түсіндіреді.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Тыңдалым. Мәтінді мұқият тыңдайды, оқиды, жаңа сөздерді қайталайды.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955"/>
        </w:trPr>
        <w:tc>
          <w:tcPr>
            <w:tcW w:w="19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3. Оқулықтағы тапсырмалармен жұмыс. А) Айтылым. Оқулықтағы 1, 2-тапсырманы орындатады.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Айтылым. Суреттің орнына қажетті сөзді қойып айтады, жемістер жайлы айтып береді.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Ә) Жазылым. Оқулықтағы 4-тапсырманы орындатады.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Жазылым. Көп нүктенің орнына тиісті әріптерді қойып жазады.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19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4. Сергіту сәті. Топтың жұмыс. Көгөністердің бөліктері бар кеспе қағаздар таратады.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Кеспе қағаздардан көгөністердің суретін құрайды. Оны сипаттайды.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III. Ойтолғаныс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Мұғалім оқулықтағы 5-тапсырманы орындатады. « Жұбыңды тап!» ойынын ұйымдастырады.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Тапсырманың шартын орындайды.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955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lastRenderedPageBreak/>
              <w:t>IV. Бекіту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А) «Жаттайың!» айдарымен берілген өлеңді оқиды, мәнерлеп оңуға машықтандырады.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Тыңдалым. Оқылым. Айтылым. Өлеңді тыңдайды, мәнерлеп оқиды, жаттайды.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19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Ә) «Есте сақта!» айдарымен берілген сөйлемдерді оқиды, талдатады.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Сөйлемдерді оқиды, талдайды, жаңа сөздерді қайталайды.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V. Бағалау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Формативті бағалау. Баспалдақтың суреті салынған параң таратады. Мұғалім оқушылардың өзін бағалауы бойынша қорытынды бағаны өзі қояды.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«Баспалдақ» үлгісі бойынша өзін бағалайды.</w:t>
            </w: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VI. Үйге тапсырма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Оқулықтағы 3-тапсырманы орындау.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</w:tc>
      </w:tr>
      <w:tr w:rsidR="00980260" w:rsidRPr="00980260" w:rsidTr="00980260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VII. Рефлексия</w:t>
            </w:r>
          </w:p>
        </w:tc>
        <w:tc>
          <w:tcPr>
            <w:tcW w:w="5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Мұғалім тақтаға бүгінгі сабақтың өтілу барысын сипаттайтын суреттер іледі.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260" w:rsidRPr="00980260" w:rsidRDefault="00980260" w:rsidP="00A95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98026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Оқушылар өзіне ұнаған суреттің тұсына желімқағаздарды (стикерлерді) жапсырады.</w:t>
            </w:r>
          </w:p>
        </w:tc>
      </w:tr>
    </w:tbl>
    <w:p w:rsidR="00980260" w:rsidRPr="00980260" w:rsidRDefault="00980260" w:rsidP="009802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980260" w:rsidRPr="00980260" w:rsidRDefault="00980260" w:rsidP="009802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4C4662" w:rsidRPr="00980260" w:rsidRDefault="004C4662">
      <w:pPr>
        <w:rPr>
          <w:rFonts w:ascii="Times New Roman" w:hAnsi="Times New Roman"/>
          <w:sz w:val="24"/>
          <w:szCs w:val="24"/>
          <w:lang w:val="kk-KZ"/>
        </w:rPr>
      </w:pPr>
    </w:p>
    <w:sectPr w:rsidR="004C4662" w:rsidRPr="00980260" w:rsidSect="0098026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0260"/>
    <w:rsid w:val="004C4662"/>
    <w:rsid w:val="00980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260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2018-02-09T10:21:00Z</dcterms:created>
  <dcterms:modified xsi:type="dcterms:W3CDTF">2018-02-09T10:22:00Z</dcterms:modified>
</cp:coreProperties>
</file>